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9AA8" w14:textId="3B49FA17" w:rsidR="00055475" w:rsidRDefault="00055475" w:rsidP="00D931BC">
      <w:pPr>
        <w:rPr>
          <w:sz w:val="28"/>
          <w:szCs w:val="28"/>
        </w:rPr>
      </w:pPr>
      <w:r w:rsidRPr="00A7418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902C310" wp14:editId="200C119C">
            <wp:simplePos x="0" y="0"/>
            <wp:positionH relativeFrom="column">
              <wp:posOffset>85725</wp:posOffset>
            </wp:positionH>
            <wp:positionV relativeFrom="paragraph">
              <wp:posOffset>157480</wp:posOffset>
            </wp:positionV>
            <wp:extent cx="1123950" cy="1095375"/>
            <wp:effectExtent l="0" t="0" r="0" b="9525"/>
            <wp:wrapSquare wrapText="bothSides"/>
            <wp:docPr id="34" name="Picture 1" descr="C:\Users\PTSL\Desktop\OHH Newsletter template 2013\OHHlogo2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:\Users\PTSL\Desktop\OHH Newsletter template 2013\OHHlogo2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8DFE7" w14:textId="7916FFA1" w:rsidR="00D931BC" w:rsidRDefault="00D931BC" w:rsidP="00D931BC">
      <w:pPr>
        <w:rPr>
          <w:sz w:val="28"/>
          <w:szCs w:val="28"/>
        </w:rPr>
      </w:pPr>
      <w:r w:rsidRPr="00A74188">
        <w:rPr>
          <w:sz w:val="28"/>
          <w:szCs w:val="28"/>
        </w:rPr>
        <w:t>OIKOS HELPING HAND LEARNING CENTER</w:t>
      </w:r>
    </w:p>
    <w:p w14:paraId="1A0276B7" w14:textId="0259A9B2" w:rsidR="00D931BC" w:rsidRPr="00B61564" w:rsidRDefault="008F1A2A" w:rsidP="00D931B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9D5ABE" wp14:editId="21804BB3">
            <wp:simplePos x="0" y="0"/>
            <wp:positionH relativeFrom="column">
              <wp:posOffset>4686300</wp:posOffset>
            </wp:positionH>
            <wp:positionV relativeFrom="paragraph">
              <wp:posOffset>107315</wp:posOffset>
            </wp:positionV>
            <wp:extent cx="1657350" cy="2208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0FD21" w14:textId="3116AB35" w:rsidR="00D931BC" w:rsidRPr="00A74188" w:rsidRDefault="00D931BC" w:rsidP="00D93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4BD319" w14:textId="6DEAC032" w:rsidR="00D931BC" w:rsidRDefault="00D931BC" w:rsidP="00D931BC">
      <w:pPr>
        <w:pStyle w:val="NoSpacing"/>
        <w:rPr>
          <w:sz w:val="28"/>
          <w:lang w:val="en-SG"/>
        </w:rPr>
      </w:pPr>
      <w:r w:rsidRPr="00255C9B">
        <w:rPr>
          <w:b/>
          <w:sz w:val="28"/>
          <w:lang w:val="en-SG"/>
        </w:rPr>
        <w:t>Name-</w:t>
      </w:r>
      <w:r>
        <w:rPr>
          <w:sz w:val="28"/>
          <w:lang w:val="en-SG"/>
        </w:rPr>
        <w:t xml:space="preserve"> </w:t>
      </w:r>
      <w:r w:rsidR="00AE5B68">
        <w:rPr>
          <w:sz w:val="28"/>
          <w:lang w:val="en-SG"/>
        </w:rPr>
        <w:t>Maria Faith D. Tobias</w:t>
      </w:r>
      <w:r w:rsidR="00EA39E4">
        <w:rPr>
          <w:sz w:val="28"/>
          <w:lang w:val="en-SG"/>
        </w:rPr>
        <w:t xml:space="preserve"> </w:t>
      </w:r>
      <w:r w:rsidR="00D02AB2">
        <w:rPr>
          <w:sz w:val="28"/>
          <w:lang w:val="en-SG"/>
        </w:rPr>
        <w:t xml:space="preserve"> </w:t>
      </w:r>
    </w:p>
    <w:p w14:paraId="5BEE4683" w14:textId="48FEE540" w:rsidR="00D931BC" w:rsidRPr="00CF4027" w:rsidRDefault="00D931BC" w:rsidP="00D931BC">
      <w:pPr>
        <w:pStyle w:val="NoSpacing"/>
        <w:rPr>
          <w:sz w:val="28"/>
        </w:rPr>
      </w:pPr>
      <w:r w:rsidRPr="00255C9B">
        <w:rPr>
          <w:b/>
          <w:sz w:val="28"/>
          <w:lang w:val="en-SG"/>
        </w:rPr>
        <w:t>Gender</w:t>
      </w:r>
      <w:r w:rsidRPr="00CF4027">
        <w:rPr>
          <w:sz w:val="28"/>
          <w:lang w:val="en-SG"/>
        </w:rPr>
        <w:t>-</w:t>
      </w:r>
      <w:r w:rsidR="00EA39E4">
        <w:rPr>
          <w:sz w:val="28"/>
          <w:lang w:val="en-SG"/>
        </w:rPr>
        <w:t>Female</w:t>
      </w:r>
    </w:p>
    <w:p w14:paraId="5F140706" w14:textId="585FF8C2" w:rsidR="00D931BC" w:rsidRDefault="00D931BC" w:rsidP="00D931BC">
      <w:pPr>
        <w:pStyle w:val="NoSpacing"/>
        <w:rPr>
          <w:sz w:val="28"/>
          <w:lang w:val="en-SG"/>
        </w:rPr>
      </w:pPr>
      <w:r w:rsidRPr="00255C9B">
        <w:rPr>
          <w:b/>
          <w:sz w:val="28"/>
          <w:lang w:val="en-SG"/>
        </w:rPr>
        <w:t>Date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of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Birth</w:t>
      </w:r>
      <w:r w:rsidRPr="00CF4027">
        <w:rPr>
          <w:sz w:val="28"/>
          <w:lang w:val="en-SG"/>
        </w:rPr>
        <w:t>-</w:t>
      </w:r>
      <w:r>
        <w:rPr>
          <w:sz w:val="28"/>
          <w:lang w:val="en-SG"/>
        </w:rPr>
        <w:t xml:space="preserve"> </w:t>
      </w:r>
      <w:r w:rsidR="00AE5B68">
        <w:rPr>
          <w:sz w:val="28"/>
          <w:lang w:val="en-SG"/>
        </w:rPr>
        <w:t>August 15</w:t>
      </w:r>
      <w:r w:rsidR="00EA39E4">
        <w:rPr>
          <w:sz w:val="28"/>
          <w:lang w:val="en-SG"/>
        </w:rPr>
        <w:t>,</w:t>
      </w:r>
      <w:r w:rsidR="00D02AB2">
        <w:rPr>
          <w:sz w:val="28"/>
          <w:lang w:val="en-SG"/>
        </w:rPr>
        <w:t xml:space="preserve"> 2018</w:t>
      </w:r>
    </w:p>
    <w:p w14:paraId="1E5E5F8D" w14:textId="77777777" w:rsidR="00D931BC" w:rsidRPr="00CF4027" w:rsidRDefault="00D931BC" w:rsidP="00D931BC">
      <w:pPr>
        <w:pStyle w:val="NoSpacing"/>
        <w:rPr>
          <w:sz w:val="28"/>
        </w:rPr>
      </w:pPr>
      <w:r w:rsidRPr="00255C9B">
        <w:rPr>
          <w:b/>
          <w:sz w:val="28"/>
          <w:lang w:val="en-SG"/>
        </w:rPr>
        <w:t>Weight</w:t>
      </w:r>
      <w:r w:rsidRPr="00CF4027">
        <w:rPr>
          <w:sz w:val="28"/>
          <w:lang w:val="en-SG"/>
        </w:rPr>
        <w:t xml:space="preserve">- </w:t>
      </w:r>
      <w:r w:rsidRPr="00F14A42">
        <w:rPr>
          <w:color w:val="000000" w:themeColor="text1"/>
          <w:sz w:val="28"/>
          <w:lang w:val="en-SG"/>
        </w:rPr>
        <w:t>Under Nourished</w:t>
      </w:r>
      <w:r w:rsidRPr="00CF4027">
        <w:rPr>
          <w:sz w:val="28"/>
          <w:lang w:val="en-SG"/>
        </w:rPr>
        <w:t xml:space="preserve"> | </w:t>
      </w:r>
      <w:r w:rsidRPr="00D7630E">
        <w:rPr>
          <w:b/>
          <w:color w:val="FF0000"/>
          <w:sz w:val="28"/>
          <w:lang w:val="en-SG"/>
        </w:rPr>
        <w:t xml:space="preserve">Neutral </w:t>
      </w:r>
      <w:r w:rsidRPr="00CF4027">
        <w:rPr>
          <w:sz w:val="28"/>
          <w:lang w:val="en-SG"/>
        </w:rPr>
        <w:t xml:space="preserve">| </w:t>
      </w:r>
      <w:r w:rsidRPr="007210B6">
        <w:rPr>
          <w:sz w:val="28"/>
          <w:lang w:val="en-SG"/>
        </w:rPr>
        <w:t>Above Average</w:t>
      </w:r>
    </w:p>
    <w:p w14:paraId="25846D0E" w14:textId="77777777" w:rsidR="00D931BC" w:rsidRPr="00CF4027" w:rsidRDefault="00D931BC" w:rsidP="00D931BC">
      <w:pPr>
        <w:pStyle w:val="NoSpacing"/>
        <w:rPr>
          <w:sz w:val="28"/>
        </w:rPr>
      </w:pPr>
      <w:r w:rsidRPr="00255C9B">
        <w:rPr>
          <w:b/>
          <w:sz w:val="28"/>
          <w:lang w:val="en-SG"/>
        </w:rPr>
        <w:t>Daily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Meals</w:t>
      </w:r>
      <w:r w:rsidRPr="00CF4027">
        <w:rPr>
          <w:sz w:val="28"/>
          <w:lang w:val="en-SG"/>
        </w:rPr>
        <w:t>- 1 | 2 |</w:t>
      </w:r>
      <w:r w:rsidRPr="00D7630E">
        <w:rPr>
          <w:b/>
          <w:color w:val="FF0000"/>
          <w:sz w:val="28"/>
          <w:lang w:val="en-SG"/>
        </w:rPr>
        <w:t xml:space="preserve"> 3</w:t>
      </w:r>
      <w:r w:rsidRPr="00055B85">
        <w:rPr>
          <w:color w:val="000000" w:themeColor="text1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 4 | 5 | More</w:t>
      </w:r>
    </w:p>
    <w:p w14:paraId="64587AD7" w14:textId="77777777" w:rsidR="00D931BC" w:rsidRDefault="00D931BC" w:rsidP="00D931BC">
      <w:pPr>
        <w:pStyle w:val="NoSpacing"/>
        <w:rPr>
          <w:color w:val="FF0000"/>
          <w:sz w:val="28"/>
          <w:lang w:val="en-SG"/>
        </w:rPr>
      </w:pPr>
      <w:r w:rsidRPr="00255C9B">
        <w:rPr>
          <w:b/>
          <w:sz w:val="28"/>
          <w:lang w:val="en-SG"/>
        </w:rPr>
        <w:t>Health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Issues</w:t>
      </w:r>
      <w:r w:rsidRPr="00CF4027">
        <w:rPr>
          <w:sz w:val="28"/>
          <w:lang w:val="en-SG"/>
        </w:rPr>
        <w:t>-</w:t>
      </w:r>
      <w:r w:rsidRPr="00D7630E">
        <w:rPr>
          <w:color w:val="000000" w:themeColor="text1"/>
          <w:sz w:val="28"/>
          <w:lang w:val="en-SG"/>
        </w:rPr>
        <w:t xml:space="preserve"> </w:t>
      </w:r>
      <w:r w:rsidRPr="00D7630E">
        <w:rPr>
          <w:b/>
          <w:color w:val="FF0000"/>
          <w:sz w:val="28"/>
          <w:lang w:val="en-SG"/>
        </w:rPr>
        <w:t xml:space="preserve">No </w:t>
      </w:r>
      <w:r w:rsidRPr="00CF4027">
        <w:rPr>
          <w:sz w:val="28"/>
          <w:lang w:val="en-SG"/>
        </w:rPr>
        <w:t xml:space="preserve">/ </w:t>
      </w:r>
      <w:r w:rsidRPr="000E32F8">
        <w:rPr>
          <w:sz w:val="28"/>
          <w:lang w:val="en-SG"/>
        </w:rPr>
        <w:t xml:space="preserve">Yes </w:t>
      </w:r>
    </w:p>
    <w:p w14:paraId="316D7242" w14:textId="77777777" w:rsidR="00D931BC" w:rsidRPr="009A0441" w:rsidRDefault="00D931BC" w:rsidP="00D931BC">
      <w:pPr>
        <w:pStyle w:val="NoSpacing"/>
        <w:rPr>
          <w:b/>
          <w:color w:val="FF0000"/>
          <w:sz w:val="28"/>
          <w:lang w:val="en-SG"/>
        </w:rPr>
      </w:pPr>
      <w:r w:rsidRPr="00FC6F26">
        <w:rPr>
          <w:b/>
          <w:sz w:val="28"/>
          <w:lang w:val="en-SG"/>
        </w:rPr>
        <w:t>Siblings</w:t>
      </w:r>
      <w:r>
        <w:rPr>
          <w:sz w:val="28"/>
          <w:lang w:val="en-SG"/>
        </w:rPr>
        <w:t xml:space="preserve"> –</w:t>
      </w:r>
      <w:r w:rsidRPr="002362EF">
        <w:rPr>
          <w:b/>
          <w:color w:val="FF0000"/>
          <w:sz w:val="28"/>
          <w:lang w:val="en-SG"/>
        </w:rPr>
        <w:t xml:space="preserve"> </w:t>
      </w:r>
      <w:r w:rsidRPr="00EA39E4">
        <w:rPr>
          <w:color w:val="000000" w:themeColor="text1"/>
          <w:sz w:val="28"/>
          <w:lang w:val="en-SG"/>
        </w:rPr>
        <w:t>1</w:t>
      </w:r>
      <w:r w:rsidRPr="002362EF">
        <w:rPr>
          <w:b/>
          <w:color w:val="FF0000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 w:rsidRPr="005C2464">
        <w:rPr>
          <w:color w:val="000000" w:themeColor="text1"/>
          <w:sz w:val="28"/>
          <w:lang w:val="en-SG"/>
        </w:rPr>
        <w:t xml:space="preserve"> 2 </w:t>
      </w:r>
      <w:r w:rsidRPr="00CF4027">
        <w:rPr>
          <w:sz w:val="28"/>
          <w:lang w:val="en-SG"/>
        </w:rPr>
        <w:t>|</w:t>
      </w:r>
      <w:r w:rsidRPr="009E7724">
        <w:rPr>
          <w:color w:val="FF0000"/>
          <w:sz w:val="28"/>
          <w:lang w:val="en-SG"/>
        </w:rPr>
        <w:t xml:space="preserve"> </w:t>
      </w:r>
      <w:r w:rsidRPr="009E7724">
        <w:rPr>
          <w:color w:val="000000" w:themeColor="text1"/>
          <w:sz w:val="28"/>
          <w:lang w:val="en-SG"/>
        </w:rPr>
        <w:t>3</w:t>
      </w:r>
      <w:r w:rsidRPr="005C2464">
        <w:rPr>
          <w:color w:val="FF0000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 w:rsidRPr="00B0207E">
        <w:rPr>
          <w:sz w:val="28"/>
          <w:lang w:val="en-SG"/>
        </w:rPr>
        <w:t xml:space="preserve"> 4</w:t>
      </w:r>
      <w:r w:rsidRPr="00B0207E">
        <w:rPr>
          <w:b/>
          <w:sz w:val="28"/>
          <w:lang w:val="en-SG"/>
        </w:rPr>
        <w:t xml:space="preserve"> </w:t>
      </w:r>
      <w:r w:rsidRPr="00CF4027">
        <w:rPr>
          <w:sz w:val="28"/>
          <w:lang w:val="en-SG"/>
        </w:rPr>
        <w:t xml:space="preserve">| </w:t>
      </w:r>
      <w:r w:rsidRPr="00715368">
        <w:rPr>
          <w:sz w:val="28"/>
          <w:lang w:val="en-SG"/>
        </w:rPr>
        <w:t xml:space="preserve">5 </w:t>
      </w:r>
      <w:r w:rsidRPr="00CF4027">
        <w:rPr>
          <w:sz w:val="28"/>
          <w:lang w:val="en-SG"/>
        </w:rPr>
        <w:t>|</w:t>
      </w:r>
      <w:r w:rsidRPr="00A75FB1">
        <w:rPr>
          <w:sz w:val="28"/>
          <w:lang w:val="en-SG"/>
        </w:rPr>
        <w:t>6</w:t>
      </w:r>
      <w:r>
        <w:rPr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 xml:space="preserve">7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 xml:space="preserve">8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 xml:space="preserve">9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>10</w:t>
      </w:r>
      <w:r w:rsidRPr="00CF4027">
        <w:rPr>
          <w:sz w:val="28"/>
          <w:lang w:val="en-SG"/>
        </w:rPr>
        <w:t>|</w:t>
      </w:r>
      <w:r w:rsidRPr="00EA39E4">
        <w:rPr>
          <w:b/>
          <w:color w:val="FF0000"/>
          <w:sz w:val="28"/>
          <w:lang w:val="en-SG"/>
        </w:rPr>
        <w:t>None</w:t>
      </w:r>
    </w:p>
    <w:p w14:paraId="4EC513E2" w14:textId="77777777" w:rsidR="00D931BC" w:rsidRPr="0078628C" w:rsidRDefault="00D931BC" w:rsidP="00D931BC">
      <w:pPr>
        <w:pStyle w:val="NoSpacing"/>
        <w:rPr>
          <w:sz w:val="28"/>
          <w:lang w:val="en-SG"/>
        </w:rPr>
      </w:pPr>
    </w:p>
    <w:p w14:paraId="7998B0FF" w14:textId="42AD41BE" w:rsidR="00D931BC" w:rsidRPr="008D5064" w:rsidRDefault="00D931BC" w:rsidP="00D931B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b/>
          <w:sz w:val="32"/>
          <w:lang w:val="en-SG"/>
        </w:rPr>
        <w:t xml:space="preserve">Address- </w:t>
      </w:r>
      <w:r w:rsidR="00AE5B68">
        <w:rPr>
          <w:sz w:val="32"/>
          <w:lang w:val="en-SG"/>
        </w:rPr>
        <w:t xml:space="preserve">23 BNT Compound Monique St. </w:t>
      </w:r>
      <w:r w:rsidR="00AE0342">
        <w:rPr>
          <w:sz w:val="32"/>
          <w:lang w:val="en-SG"/>
        </w:rPr>
        <w:t>Pamplona III Las Pinas City</w:t>
      </w:r>
    </w:p>
    <w:p w14:paraId="0CB4B9DA" w14:textId="77777777" w:rsidR="00AE5B68" w:rsidRPr="008D5064" w:rsidRDefault="00D931BC" w:rsidP="00AE5B68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255C9B">
        <w:rPr>
          <w:b/>
          <w:sz w:val="32"/>
          <w:lang w:val="en-SG"/>
        </w:rPr>
        <w:t>Correspondence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Address</w:t>
      </w:r>
      <w:r>
        <w:rPr>
          <w:rFonts w:cs="Arial"/>
          <w:spacing w:val="3"/>
          <w:sz w:val="32"/>
          <w:szCs w:val="21"/>
          <w:shd w:val="clear" w:color="auto" w:fill="FFFFFF"/>
        </w:rPr>
        <w:t>-</w:t>
      </w:r>
      <w:r w:rsidRPr="002362EF">
        <w:rPr>
          <w:rFonts w:cs="Arial"/>
          <w:color w:val="202124"/>
          <w:spacing w:val="3"/>
          <w:sz w:val="32"/>
          <w:szCs w:val="21"/>
          <w:shd w:val="clear" w:color="auto" w:fill="FFFFFF"/>
        </w:rPr>
        <w:t xml:space="preserve"> </w:t>
      </w:r>
      <w:r w:rsidR="00AE5B68">
        <w:rPr>
          <w:sz w:val="32"/>
          <w:lang w:val="en-SG"/>
        </w:rPr>
        <w:t>23 BNT Compound Monique St. Pamplona III Las Pinas City</w:t>
      </w:r>
    </w:p>
    <w:p w14:paraId="1719F4D3" w14:textId="3F507567" w:rsidR="00D931BC" w:rsidRPr="004E2531" w:rsidRDefault="00D931BC" w:rsidP="00D931BC">
      <w:pPr>
        <w:rPr>
          <w:b/>
          <w:color w:val="FF0000"/>
          <w:sz w:val="32"/>
        </w:rPr>
      </w:pPr>
      <w:r w:rsidRPr="00255C9B">
        <w:rPr>
          <w:b/>
          <w:sz w:val="32"/>
          <w:lang w:val="en-SG"/>
        </w:rPr>
        <w:t>House</w:t>
      </w:r>
      <w:r w:rsidRPr="00CF4027">
        <w:rPr>
          <w:sz w:val="32"/>
          <w:lang w:val="en-SG"/>
        </w:rPr>
        <w:t xml:space="preserve"> (</w:t>
      </w:r>
      <w:r w:rsidRPr="00255C9B">
        <w:rPr>
          <w:b/>
          <w:sz w:val="32"/>
          <w:lang w:val="en-SG"/>
        </w:rPr>
        <w:t>building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materials</w:t>
      </w:r>
      <w:r w:rsidRPr="00CF4027">
        <w:rPr>
          <w:sz w:val="32"/>
          <w:lang w:val="en-SG"/>
        </w:rPr>
        <w:t xml:space="preserve">) </w:t>
      </w:r>
      <w:r w:rsidRPr="00CE095B">
        <w:rPr>
          <w:sz w:val="32"/>
          <w:lang w:val="en-SG"/>
        </w:rPr>
        <w:t xml:space="preserve">- </w:t>
      </w:r>
      <w:r w:rsidRPr="00AE0342">
        <w:rPr>
          <w:b/>
          <w:color w:val="FF0000"/>
          <w:sz w:val="32"/>
          <w:lang w:val="en-SG"/>
        </w:rPr>
        <w:t>Concrete</w:t>
      </w:r>
      <w:r w:rsidRPr="009E7724">
        <w:rPr>
          <w:color w:val="000000" w:themeColor="text1"/>
          <w:sz w:val="32"/>
          <w:lang w:val="en-SG"/>
        </w:rPr>
        <w:t xml:space="preserve"> </w:t>
      </w:r>
      <w:r w:rsidRPr="00021DFA">
        <w:rPr>
          <w:color w:val="000000" w:themeColor="text1"/>
          <w:sz w:val="32"/>
          <w:lang w:val="en-SG"/>
        </w:rPr>
        <w:t xml:space="preserve">| </w:t>
      </w:r>
      <w:r w:rsidRPr="00AE5B68">
        <w:rPr>
          <w:b/>
          <w:color w:val="FF0000"/>
          <w:sz w:val="32"/>
          <w:lang w:val="en-SG"/>
        </w:rPr>
        <w:t xml:space="preserve">Wood </w:t>
      </w:r>
      <w:r w:rsidRPr="00CF4027">
        <w:rPr>
          <w:sz w:val="32"/>
          <w:lang w:val="en-SG"/>
        </w:rPr>
        <w:t xml:space="preserve">| Cardboards | </w:t>
      </w:r>
      <w:r w:rsidRPr="00E45DFB">
        <w:rPr>
          <w:color w:val="000000" w:themeColor="text1"/>
          <w:sz w:val="32"/>
          <w:lang w:val="en-SG"/>
        </w:rPr>
        <w:t xml:space="preserve">Mixed Debris </w:t>
      </w:r>
      <w:r w:rsidRPr="00CF4027">
        <w:rPr>
          <w:sz w:val="32"/>
          <w:lang w:val="en-SG"/>
        </w:rPr>
        <w:t xml:space="preserve">| </w:t>
      </w:r>
      <w:r w:rsidRPr="009C18E9">
        <w:rPr>
          <w:sz w:val="32"/>
          <w:lang w:val="en-SG"/>
        </w:rPr>
        <w:t>Others</w:t>
      </w:r>
    </w:p>
    <w:p w14:paraId="59D1FF1E" w14:textId="0D380842" w:rsidR="00D931BC" w:rsidRPr="00D02AB2" w:rsidRDefault="00D931BC" w:rsidP="00D931BC">
      <w:pPr>
        <w:rPr>
          <w:b/>
          <w:color w:val="FF0000"/>
          <w:sz w:val="32"/>
          <w:lang w:val="en-SG"/>
        </w:rPr>
      </w:pPr>
      <w:r w:rsidRPr="00255C9B">
        <w:rPr>
          <w:b/>
          <w:sz w:val="32"/>
          <w:lang w:val="en-SG"/>
        </w:rPr>
        <w:t>House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Lease</w:t>
      </w:r>
      <w:r w:rsidRPr="00CF4027">
        <w:rPr>
          <w:sz w:val="32"/>
          <w:lang w:val="en-SG"/>
        </w:rPr>
        <w:t>-</w:t>
      </w:r>
      <w:r w:rsidRPr="00D7630E">
        <w:rPr>
          <w:sz w:val="32"/>
          <w:lang w:val="en-SG"/>
        </w:rPr>
        <w:t xml:space="preserve"> </w:t>
      </w:r>
      <w:r w:rsidRPr="00021DFA">
        <w:rPr>
          <w:color w:val="000000" w:themeColor="text1"/>
          <w:sz w:val="32"/>
          <w:lang w:val="en-SG"/>
        </w:rPr>
        <w:t xml:space="preserve">Owned </w:t>
      </w:r>
      <w:r w:rsidRPr="006C7452">
        <w:rPr>
          <w:sz w:val="32"/>
          <w:lang w:val="en-SG"/>
        </w:rPr>
        <w:t xml:space="preserve">| </w:t>
      </w:r>
      <w:r w:rsidRPr="00EA39E4">
        <w:rPr>
          <w:b/>
          <w:color w:val="FF0000"/>
          <w:sz w:val="32"/>
          <w:lang w:val="en-SG"/>
        </w:rPr>
        <w:t xml:space="preserve">Rental </w:t>
      </w:r>
      <w:r w:rsidRPr="00CF4027">
        <w:rPr>
          <w:sz w:val="32"/>
          <w:lang w:val="en-SG"/>
        </w:rPr>
        <w:t>|</w:t>
      </w:r>
      <w:r w:rsidRPr="00D7630E">
        <w:rPr>
          <w:sz w:val="32"/>
          <w:lang w:val="en-SG"/>
        </w:rPr>
        <w:t xml:space="preserve"> </w:t>
      </w:r>
      <w:r w:rsidRPr="00EA39E4">
        <w:rPr>
          <w:b/>
          <w:color w:val="FF0000"/>
          <w:sz w:val="32"/>
          <w:lang w:val="en-SG"/>
        </w:rPr>
        <w:t>Share</w:t>
      </w:r>
      <w:r w:rsidRPr="00122827">
        <w:rPr>
          <w:sz w:val="32"/>
          <w:lang w:val="en-SG"/>
        </w:rPr>
        <w:t xml:space="preserve"> </w:t>
      </w:r>
      <w:r w:rsidRPr="00CF4027">
        <w:rPr>
          <w:sz w:val="32"/>
          <w:lang w:val="en-SG"/>
        </w:rPr>
        <w:t xml:space="preserve">| </w:t>
      </w:r>
      <w:r w:rsidRPr="00F14A42">
        <w:rPr>
          <w:color w:val="000000" w:themeColor="text1"/>
          <w:sz w:val="32"/>
          <w:lang w:val="en-SG"/>
        </w:rPr>
        <w:t>Squatter</w:t>
      </w:r>
      <w:r w:rsidRPr="00CF4027">
        <w:rPr>
          <w:sz w:val="32"/>
          <w:lang w:val="en-SG"/>
        </w:rPr>
        <w:t xml:space="preserve"> |</w:t>
      </w:r>
      <w:r w:rsidRPr="009C18E9">
        <w:rPr>
          <w:sz w:val="32"/>
          <w:lang w:val="en-SG"/>
        </w:rPr>
        <w:t xml:space="preserve"> </w:t>
      </w:r>
      <w:r w:rsidRPr="00C158E1">
        <w:rPr>
          <w:sz w:val="32"/>
          <w:lang w:val="en-SG"/>
        </w:rPr>
        <w:t>Others</w:t>
      </w:r>
      <w:r w:rsidR="00A44AB0">
        <w:rPr>
          <w:sz w:val="32"/>
          <w:lang w:val="en-SG"/>
        </w:rPr>
        <w:t>-</w:t>
      </w:r>
      <w:r w:rsidR="00EA39E4">
        <w:rPr>
          <w:sz w:val="32"/>
          <w:lang w:val="en-SG"/>
        </w:rPr>
        <w:t xml:space="preserve"> P1500.00</w:t>
      </w:r>
    </w:p>
    <w:p w14:paraId="23C26714" w14:textId="21ABF69C" w:rsidR="00AE0342" w:rsidRPr="00BB605A" w:rsidRDefault="00D931BC" w:rsidP="00D931BC">
      <w:pPr>
        <w:rPr>
          <w:sz w:val="32"/>
        </w:rPr>
      </w:pPr>
      <w:r w:rsidRPr="00255C9B">
        <w:rPr>
          <w:b/>
          <w:sz w:val="32"/>
          <w:lang w:val="en-SG"/>
        </w:rPr>
        <w:t>Neighbourhood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Community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Risk</w:t>
      </w:r>
      <w:r w:rsidRPr="009C18E9">
        <w:rPr>
          <w:sz w:val="32"/>
          <w:lang w:val="en-SG"/>
        </w:rPr>
        <w:t xml:space="preserve">- No Risk </w:t>
      </w:r>
      <w:r w:rsidRPr="00CF4027">
        <w:rPr>
          <w:sz w:val="32"/>
          <w:lang w:val="en-SG"/>
        </w:rPr>
        <w:t xml:space="preserve">| </w:t>
      </w:r>
      <w:r w:rsidRPr="008F1A2A">
        <w:rPr>
          <w:b/>
          <w:bCs/>
          <w:color w:val="FF0000"/>
          <w:sz w:val="32"/>
          <w:lang w:val="en-SG"/>
        </w:rPr>
        <w:t>Low Risk</w:t>
      </w:r>
      <w:r w:rsidRPr="008F1A2A">
        <w:rPr>
          <w:color w:val="FF0000"/>
          <w:sz w:val="32"/>
          <w:lang w:val="en-SG"/>
        </w:rPr>
        <w:t xml:space="preserve"> </w:t>
      </w:r>
      <w:r w:rsidRPr="00CF4027">
        <w:rPr>
          <w:sz w:val="32"/>
          <w:lang w:val="en-SG"/>
        </w:rPr>
        <w:t xml:space="preserve">| </w:t>
      </w:r>
      <w:r w:rsidRPr="00021DFA">
        <w:rPr>
          <w:color w:val="000000" w:themeColor="text1"/>
          <w:sz w:val="32"/>
          <w:lang w:val="en-SG"/>
        </w:rPr>
        <w:t xml:space="preserve">Mid Risk </w:t>
      </w:r>
      <w:r w:rsidRPr="00CF4027">
        <w:rPr>
          <w:sz w:val="32"/>
          <w:lang w:val="en-SG"/>
        </w:rPr>
        <w:t xml:space="preserve">| </w:t>
      </w:r>
      <w:r w:rsidRPr="005C2464">
        <w:rPr>
          <w:color w:val="000000" w:themeColor="text1"/>
          <w:sz w:val="32"/>
          <w:lang w:val="en-SG"/>
        </w:rPr>
        <w:t>High Risk</w:t>
      </w:r>
    </w:p>
    <w:p w14:paraId="511D902A" w14:textId="77777777" w:rsidR="008F1A2A" w:rsidRDefault="008F1A2A" w:rsidP="00D931BC">
      <w:pPr>
        <w:rPr>
          <w:sz w:val="44"/>
          <w:lang w:val="en-SG"/>
        </w:rPr>
      </w:pPr>
    </w:p>
    <w:p w14:paraId="5705CCAA" w14:textId="51E4C9C6" w:rsidR="00D931BC" w:rsidRDefault="00D931BC" w:rsidP="00D931BC">
      <w:pPr>
        <w:rPr>
          <w:sz w:val="44"/>
          <w:lang w:val="en-SG"/>
        </w:rPr>
      </w:pPr>
      <w:r w:rsidRPr="00CF4027">
        <w:rPr>
          <w:sz w:val="44"/>
          <w:lang w:val="en-SG"/>
        </w:rPr>
        <w:t>Brief Report-</w:t>
      </w:r>
      <w:r w:rsidR="005570EE">
        <w:rPr>
          <w:sz w:val="44"/>
          <w:lang w:val="en-SG"/>
        </w:rPr>
        <w:t xml:space="preserve"> </w:t>
      </w:r>
    </w:p>
    <w:p w14:paraId="0424A3C2" w14:textId="25D010B6" w:rsidR="00BB605A" w:rsidRPr="008F1A2A" w:rsidRDefault="00BB605A" w:rsidP="00BB605A">
      <w:pPr>
        <w:pStyle w:val="NoSpacing"/>
        <w:rPr>
          <w:rFonts w:ascii="Century Gothic" w:hAnsi="Century Gothic" w:cs="Arial"/>
          <w:sz w:val="24"/>
          <w:szCs w:val="24"/>
          <w:lang w:val="en-SG"/>
        </w:rPr>
      </w:pPr>
      <w:r w:rsidRPr="008F1A2A">
        <w:rPr>
          <w:rFonts w:ascii="Century Gothic" w:hAnsi="Century Gothic" w:cs="Arial"/>
          <w:sz w:val="24"/>
          <w:szCs w:val="24"/>
          <w:lang w:val="en-SG"/>
        </w:rPr>
        <w:t>Maria Faith is the only child, her mother left them since she was a baby and because of that her auntie</w:t>
      </w:r>
      <w:r w:rsidR="008F1A2A">
        <w:rPr>
          <w:rFonts w:ascii="Century Gothic" w:hAnsi="Century Gothic" w:cs="Arial"/>
          <w:sz w:val="24"/>
          <w:szCs w:val="24"/>
          <w:lang w:val="en-SG"/>
        </w:rPr>
        <w:t xml:space="preserve"> </w:t>
      </w:r>
      <w:r w:rsidRPr="008F1A2A">
        <w:rPr>
          <w:rFonts w:ascii="Century Gothic" w:hAnsi="Century Gothic" w:cs="Arial"/>
          <w:sz w:val="24"/>
          <w:szCs w:val="24"/>
          <w:lang w:val="en-SG"/>
        </w:rPr>
        <w:t>adopted her. Her auntie takes care of her and her father, his father’s work is inconsistent sometimes he</w:t>
      </w:r>
      <w:r w:rsidR="00262BE8">
        <w:rPr>
          <w:rFonts w:ascii="Century Gothic" w:hAnsi="Century Gothic" w:cs="Arial"/>
          <w:sz w:val="24"/>
          <w:szCs w:val="24"/>
          <w:lang w:val="en-SG"/>
        </w:rPr>
        <w:t xml:space="preserve"> </w:t>
      </w:r>
      <w:r w:rsidRPr="008F1A2A">
        <w:rPr>
          <w:rFonts w:ascii="Century Gothic" w:hAnsi="Century Gothic" w:cs="Arial"/>
          <w:sz w:val="24"/>
          <w:szCs w:val="24"/>
          <w:lang w:val="en-SG"/>
        </w:rPr>
        <w:t>has work but most of the time he doesn’t have. That’s why all the expenses in their house are</w:t>
      </w:r>
      <w:r w:rsidR="008F1A2A">
        <w:rPr>
          <w:rFonts w:ascii="Century Gothic" w:hAnsi="Century Gothic" w:cs="Arial"/>
          <w:sz w:val="24"/>
          <w:szCs w:val="24"/>
          <w:lang w:val="en-SG"/>
        </w:rPr>
        <w:t xml:space="preserve"> </w:t>
      </w:r>
      <w:r w:rsidRPr="008F1A2A">
        <w:rPr>
          <w:rFonts w:ascii="Century Gothic" w:hAnsi="Century Gothic" w:cs="Arial"/>
          <w:sz w:val="24"/>
          <w:szCs w:val="24"/>
          <w:lang w:val="en-SG"/>
        </w:rPr>
        <w:t>shouldered by her auntie. They pay 4,000 pesos for house rental, 300 pesos for water bill and 1,500 for</w:t>
      </w:r>
      <w:r w:rsidR="008F1A2A">
        <w:rPr>
          <w:rFonts w:ascii="Century Gothic" w:hAnsi="Century Gothic" w:cs="Arial"/>
          <w:sz w:val="24"/>
          <w:szCs w:val="24"/>
          <w:lang w:val="en-SG"/>
        </w:rPr>
        <w:t xml:space="preserve"> </w:t>
      </w:r>
      <w:r w:rsidRPr="008F1A2A">
        <w:rPr>
          <w:rFonts w:ascii="Century Gothic" w:hAnsi="Century Gothic" w:cs="Arial"/>
          <w:sz w:val="24"/>
          <w:szCs w:val="24"/>
          <w:lang w:val="en-SG"/>
        </w:rPr>
        <w:t>electricity. They only live with her auntie because his father is not able to provide their needs. Now the</w:t>
      </w:r>
      <w:r w:rsidR="008F1A2A">
        <w:rPr>
          <w:rFonts w:ascii="Century Gothic" w:hAnsi="Century Gothic" w:cs="Arial"/>
          <w:sz w:val="24"/>
          <w:szCs w:val="24"/>
          <w:lang w:val="en-SG"/>
        </w:rPr>
        <w:t xml:space="preserve"> </w:t>
      </w:r>
      <w:r w:rsidRPr="008F1A2A">
        <w:rPr>
          <w:rFonts w:ascii="Century Gothic" w:hAnsi="Century Gothic" w:cs="Arial"/>
          <w:sz w:val="24"/>
          <w:szCs w:val="24"/>
          <w:lang w:val="en-SG"/>
        </w:rPr>
        <w:t>area where they are living will be renovated by the lot owner. So, they will move to another place but</w:t>
      </w:r>
    </w:p>
    <w:p w14:paraId="5A13DE23" w14:textId="6C72026B" w:rsidR="00BB605A" w:rsidRPr="008F1A2A" w:rsidRDefault="00BB605A" w:rsidP="00BB605A">
      <w:pPr>
        <w:pStyle w:val="NoSpacing"/>
        <w:rPr>
          <w:rFonts w:ascii="Century Gothic" w:hAnsi="Century Gothic" w:cs="Arial"/>
          <w:sz w:val="24"/>
          <w:szCs w:val="24"/>
          <w:lang w:val="en-SG"/>
        </w:rPr>
      </w:pPr>
      <w:r w:rsidRPr="008F1A2A">
        <w:rPr>
          <w:rFonts w:ascii="Century Gothic" w:hAnsi="Century Gothic" w:cs="Arial"/>
          <w:sz w:val="24"/>
          <w:szCs w:val="24"/>
          <w:lang w:val="en-SG"/>
        </w:rPr>
        <w:t>will still rent for 2,800 pesos. Her auntie earns money by doing the laundry, she earns 3,500 pesos</w:t>
      </w:r>
      <w:r w:rsidR="008F1A2A">
        <w:rPr>
          <w:rFonts w:ascii="Century Gothic" w:hAnsi="Century Gothic" w:cs="Arial"/>
          <w:sz w:val="24"/>
          <w:szCs w:val="24"/>
          <w:lang w:val="en-SG"/>
        </w:rPr>
        <w:t xml:space="preserve"> </w:t>
      </w:r>
      <w:r w:rsidRPr="008F1A2A">
        <w:rPr>
          <w:rFonts w:ascii="Century Gothic" w:hAnsi="Century Gothic" w:cs="Arial"/>
          <w:sz w:val="24"/>
          <w:szCs w:val="24"/>
          <w:lang w:val="en-SG"/>
        </w:rPr>
        <w:t>monthly which they are using for their everyday expenses.</w:t>
      </w:r>
    </w:p>
    <w:p w14:paraId="19BFBD85" w14:textId="6BD6585A" w:rsidR="00BB605A" w:rsidRDefault="00BB605A" w:rsidP="00D931BC">
      <w:pPr>
        <w:rPr>
          <w:sz w:val="44"/>
          <w:lang w:val="en-SG"/>
        </w:rPr>
      </w:pPr>
    </w:p>
    <w:p w14:paraId="19086803" w14:textId="77777777" w:rsidR="00BB605A" w:rsidRPr="005570EE" w:rsidRDefault="00BB605A" w:rsidP="00D931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14:paraId="662DF427" w14:textId="0473D936" w:rsidR="00D931BC" w:rsidRDefault="00D931BC" w:rsidP="00D931BC"/>
    <w:p w14:paraId="62C5F69F" w14:textId="77777777" w:rsidR="00CE166B" w:rsidRDefault="00CE166B" w:rsidP="00D931BC"/>
    <w:p w14:paraId="0BFC5BA1" w14:textId="77777777" w:rsidR="00D931BC" w:rsidRDefault="00D931BC" w:rsidP="00D931BC"/>
    <w:p w14:paraId="1BB27A19" w14:textId="77777777" w:rsidR="00F5670F" w:rsidRDefault="00F5670F"/>
    <w:sectPr w:rsidR="00F5670F" w:rsidSect="00CF4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BC"/>
    <w:rsid w:val="00021DFA"/>
    <w:rsid w:val="00055475"/>
    <w:rsid w:val="00121663"/>
    <w:rsid w:val="00195949"/>
    <w:rsid w:val="00262BE8"/>
    <w:rsid w:val="005570EE"/>
    <w:rsid w:val="005C2464"/>
    <w:rsid w:val="00715368"/>
    <w:rsid w:val="008D5064"/>
    <w:rsid w:val="008F1A2A"/>
    <w:rsid w:val="009E7724"/>
    <w:rsid w:val="00A44AB0"/>
    <w:rsid w:val="00A56B81"/>
    <w:rsid w:val="00AE0342"/>
    <w:rsid w:val="00AE5B68"/>
    <w:rsid w:val="00BB605A"/>
    <w:rsid w:val="00CE166B"/>
    <w:rsid w:val="00D02AB2"/>
    <w:rsid w:val="00D931BC"/>
    <w:rsid w:val="00EA39E4"/>
    <w:rsid w:val="00EB6CA3"/>
    <w:rsid w:val="00F5670F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744"/>
  <w15:docId w15:val="{8D762CA3-C19C-43CE-B818-E821CD3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BC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1BC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75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 OHH</dc:creator>
  <cp:lastModifiedBy>user</cp:lastModifiedBy>
  <cp:revision>15</cp:revision>
  <dcterms:created xsi:type="dcterms:W3CDTF">2022-06-22T06:01:00Z</dcterms:created>
  <dcterms:modified xsi:type="dcterms:W3CDTF">2022-07-11T04:35:00Z</dcterms:modified>
</cp:coreProperties>
</file>